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31.2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-857249</wp:posOffset>
            </wp:positionH>
            <wp:positionV relativeFrom="paragraph">
              <wp:posOffset>114300</wp:posOffset>
            </wp:positionV>
            <wp:extent cx="1995488" cy="570139"/>
            <wp:effectExtent b="0" l="0" r="0" t="0"/>
            <wp:wrapTopAndBottom distB="114300" distT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5488" cy="5701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4371975</wp:posOffset>
            </wp:positionH>
            <wp:positionV relativeFrom="paragraph">
              <wp:posOffset>114300</wp:posOffset>
            </wp:positionV>
            <wp:extent cx="1775650" cy="976313"/>
            <wp:effectExtent b="0" l="0" r="0" t="0"/>
            <wp:wrapTopAndBottom distB="114300" distT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5650" cy="976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31.2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31.2" w:lineRule="auto"/>
        <w:jc w:val="center"/>
        <w:rPr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DEBATE TOURNAMENT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1.- Topic to debate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Can social media have a positive effect on Democracy?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31.2" w:lineRule="auto"/>
        <w:rPr>
          <w:b w:val="1"/>
          <w:shd w:fill="f5f5f5" w:val="clear"/>
        </w:rPr>
      </w:pPr>
      <w:r w:rsidDel="00000000" w:rsidR="00000000" w:rsidRPr="00000000">
        <w:rPr>
          <w:b w:val="1"/>
          <w:rtl w:val="0"/>
        </w:rPr>
        <w:t xml:space="preserve">2.- </w:t>
      </w:r>
      <w:r w:rsidDel="00000000" w:rsidR="00000000" w:rsidRPr="00000000">
        <w:rPr>
          <w:b w:val="1"/>
          <w:shd w:fill="f5f5f5" w:val="clear"/>
          <w:rtl w:val="0"/>
        </w:rPr>
        <w:t xml:space="preserve">Debate tournament bases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331.2" w:lineRule="auto"/>
        <w:ind w:left="720" w:hanging="360"/>
        <w:rPr>
          <w:b w:val="1"/>
          <w:u w:val="none"/>
          <w:shd w:fill="f5f5f5" w:val="clear"/>
        </w:rPr>
      </w:pPr>
      <w:r w:rsidDel="00000000" w:rsidR="00000000" w:rsidRPr="00000000">
        <w:rPr>
          <w:b w:val="1"/>
          <w:shd w:fill="f5f5f5" w:val="clear"/>
          <w:rtl w:val="0"/>
        </w:rPr>
        <w:t xml:space="preserve"> Mixed Greek-Spanish teams of 5 members ( </w:t>
      </w:r>
      <w:r w:rsidDel="00000000" w:rsidR="00000000" w:rsidRPr="00000000">
        <w:rPr>
          <w:rFonts w:ascii="Roboto" w:cs="Roboto" w:eastAsia="Roboto" w:hAnsi="Roboto"/>
          <w:shd w:fill="f5f5f5" w:val="clear"/>
          <w:rtl w:val="0"/>
        </w:rPr>
        <w:t xml:space="preserve">four members will actively participate in the debate, the fifth will be the verifier)</w:t>
      </w:r>
    </w:p>
    <w:p w:rsidR="00000000" w:rsidDel="00000000" w:rsidP="00000000" w:rsidRDefault="00000000" w:rsidRPr="00000000" w14:paraId="0000000C">
      <w:pPr>
        <w:spacing w:line="331.2" w:lineRule="auto"/>
        <w:ind w:left="720" w:firstLine="0"/>
        <w:rPr>
          <w:shd w:fill="f5f5f5" w:val="clear"/>
        </w:rPr>
      </w:pPr>
      <w:r w:rsidDel="00000000" w:rsidR="00000000" w:rsidRPr="00000000">
        <w:rPr>
          <w:shd w:fill="f5f5f5" w:val="clear"/>
          <w:rtl w:val="0"/>
        </w:rPr>
        <w:t xml:space="preserve">The verifier:  He/she should check the  informations  that the opposing team is providing as evidences. He/she is the only one that can access the internet and pass  informations to his/her teammates.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line="331.2" w:lineRule="auto"/>
        <w:ind w:left="720" w:hanging="360"/>
        <w:rPr>
          <w:shd w:fill="f5f5f5" w:val="clear"/>
        </w:rPr>
      </w:pPr>
      <w:r w:rsidDel="00000000" w:rsidR="00000000" w:rsidRPr="00000000">
        <w:rPr>
          <w:shd w:fill="f5f5f5" w:val="clear"/>
          <w:rtl w:val="0"/>
        </w:rPr>
        <w:t xml:space="preserve">A student will have the role of a reporter. He will take pictures of the event, do interviews with the participants etc.</w:t>
      </w:r>
    </w:p>
    <w:p w:rsidR="00000000" w:rsidDel="00000000" w:rsidP="00000000" w:rsidRDefault="00000000" w:rsidRPr="00000000" w14:paraId="0000000E">
      <w:pPr>
        <w:spacing w:line="331.2" w:lineRule="auto"/>
        <w:ind w:left="720" w:firstLine="0"/>
        <w:rPr>
          <w:shd w:fill="f5f5f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ind w:left="720" w:hanging="360"/>
        <w:rPr>
          <w:color w:val="333333"/>
        </w:rPr>
      </w:pPr>
      <w:r w:rsidDel="00000000" w:rsidR="00000000" w:rsidRPr="00000000">
        <w:rPr>
          <w:b w:val="1"/>
          <w:color w:val="333333"/>
          <w:sz w:val="24"/>
          <w:szCs w:val="24"/>
          <w:highlight w:val="white"/>
          <w:rtl w:val="0"/>
        </w:rPr>
        <w:t xml:space="preserve"> Debate format</w:t>
      </w:r>
    </w:p>
    <w:p w:rsidR="00000000" w:rsidDel="00000000" w:rsidP="00000000" w:rsidRDefault="00000000" w:rsidRPr="00000000" w14:paraId="00000010">
      <w:pPr>
        <w:rPr>
          <w:b w:val="1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240" w:line="397.44" w:lineRule="auto"/>
              <w:ind w:left="-2180" w:firstLine="1560"/>
              <w:jc w:val="center"/>
              <w:rPr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highlight w:val="white"/>
                <w:rtl w:val="0"/>
              </w:rPr>
              <w:t xml:space="preserve">Team A (for)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240" w:line="397.44" w:lineRule="auto"/>
              <w:ind w:left="-620" w:firstLine="0"/>
              <w:jc w:val="center"/>
              <w:rPr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highlight w:val="white"/>
                <w:rtl w:val="0"/>
              </w:rPr>
              <w:t xml:space="preserve">Team B ( against)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97.44" w:lineRule="auto"/>
              <w:ind w:left="-2180" w:firstLine="15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Georgia" w:cs="Georgia" w:eastAsia="Georgia" w:hAnsi="Georgia"/>
                <w:b w:val="1"/>
                <w:color w:val="ff0000"/>
                <w:highlight w:val="white"/>
                <w:rtl w:val="0"/>
              </w:rPr>
              <w:t xml:space="preserve">Firs   First Affirmative Speaker</w:t>
            </w: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(2 minutes)</w:t>
            </w:r>
          </w:p>
          <w:p w:rsidR="00000000" w:rsidDel="00000000" w:rsidP="00000000" w:rsidRDefault="00000000" w:rsidRPr="00000000" w14:paraId="00000015">
            <w:pPr>
              <w:spacing w:line="397.44" w:lineRule="auto"/>
              <w:ind w:left="-2180" w:firstLine="15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          </w:t>
            </w:r>
            <w:r w:rsidDel="00000000" w:rsidR="00000000" w:rsidRPr="00000000">
              <w:rPr>
                <w:rFonts w:ascii="Georgia" w:cs="Georgia" w:eastAsia="Georgia" w:hAnsi="Georgia"/>
                <w:color w:val="282828"/>
                <w:highlight w:val="white"/>
                <w:rtl w:val="0"/>
              </w:rPr>
              <w:t xml:space="preserve">Introduce the topic: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spacing w:after="0" w:afterAutospacing="0" w:line="331.2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Exordium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4"/>
              </w:numPr>
              <w:spacing w:after="0" w:afterAutospacing="0" w:line="331.2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color w:val="666666"/>
                <w:highlight w:val="white"/>
                <w:rtl w:val="0"/>
              </w:rPr>
              <w:t xml:space="preserve">introducing </w:t>
            </w:r>
            <w:r w:rsidDel="00000000" w:rsidR="00000000" w:rsidRPr="00000000">
              <w:rPr>
                <w:color w:val="767676"/>
                <w:highlight w:val="white"/>
                <w:rtl w:val="0"/>
              </w:rPr>
              <w:t xml:space="preserve">team members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spacing w:after="0" w:afterAutospacing="0" w:line="331.2" w:lineRule="auto"/>
              <w:ind w:left="720" w:hanging="360"/>
              <w:rPr>
                <w:color w:val="767676"/>
                <w:highlight w:val="white"/>
              </w:rPr>
            </w:pPr>
            <w:r w:rsidDel="00000000" w:rsidR="00000000" w:rsidRPr="00000000">
              <w:rPr>
                <w:color w:val="767676"/>
                <w:shd w:fill="f5f5f5" w:val="clear"/>
                <w:rtl w:val="0"/>
              </w:rPr>
              <w:t xml:space="preserve">Contextualization of the topic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spacing w:after="0" w:afterAutospacing="0" w:line="331.2" w:lineRule="auto"/>
              <w:ind w:left="720" w:hanging="360"/>
              <w:rPr>
                <w:color w:val="767676"/>
                <w:shd w:fill="f5f5f5" w:val="clear"/>
              </w:rPr>
            </w:pPr>
            <w:r w:rsidDel="00000000" w:rsidR="00000000" w:rsidRPr="00000000">
              <w:rPr>
                <w:color w:val="767676"/>
                <w:shd w:fill="f5f5f5" w:val="clear"/>
                <w:rtl w:val="0"/>
              </w:rPr>
              <w:t xml:space="preserve">Enumeration of the arguments and brief summary of them.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spacing w:after="360" w:line="331.2" w:lineRule="auto"/>
              <w:ind w:left="720" w:hanging="360"/>
              <w:rPr>
                <w:color w:val="767676"/>
                <w:shd w:fill="f5f5f5" w:val="clear"/>
              </w:rPr>
            </w:pPr>
            <w:r w:rsidDel="00000000" w:rsidR="00000000" w:rsidRPr="00000000">
              <w:rPr>
                <w:color w:val="767676"/>
                <w:shd w:fill="f5f5f5" w:val="clear"/>
                <w:rtl w:val="0"/>
              </w:rPr>
              <w:t xml:space="preserve">Closing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97.44" w:lineRule="auto"/>
              <w:ind w:left="-620" w:firstLine="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color w:val="0000ff"/>
                <w:highlight w:val="white"/>
                <w:rtl w:val="0"/>
              </w:rPr>
              <w:t xml:space="preserve">F         First Negative Speaker</w:t>
            </w: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(2 min.)</w:t>
            </w:r>
          </w:p>
          <w:p w:rsidR="00000000" w:rsidDel="00000000" w:rsidP="00000000" w:rsidRDefault="00000000" w:rsidRPr="00000000" w14:paraId="0000001D">
            <w:pPr>
              <w:spacing w:line="397.44" w:lineRule="auto"/>
              <w:ind w:left="-2180" w:firstLine="15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282828"/>
                <w:highlight w:val="white"/>
                <w:rtl w:val="0"/>
              </w:rPr>
              <w:t xml:space="preserve">Intro    Introduce the topic: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0" w:afterAutospacing="0" w:line="331.2" w:lineRule="auto"/>
              <w:ind w:left="720" w:hanging="3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Exordium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after="0" w:afterAutospacing="0" w:line="331.2" w:lineRule="auto"/>
              <w:ind w:left="720" w:hanging="3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color w:val="666666"/>
                <w:highlight w:val="white"/>
                <w:rtl w:val="0"/>
              </w:rPr>
              <w:t xml:space="preserve">introducing </w:t>
            </w:r>
            <w:r w:rsidDel="00000000" w:rsidR="00000000" w:rsidRPr="00000000">
              <w:rPr>
                <w:color w:val="767676"/>
                <w:highlight w:val="white"/>
                <w:rtl w:val="0"/>
              </w:rPr>
              <w:t xml:space="preserve">team members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0" w:afterAutospacing="0" w:line="331.2" w:lineRule="auto"/>
              <w:ind w:left="720" w:hanging="360"/>
              <w:rPr>
                <w:color w:val="767676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767676"/>
                <w:shd w:fill="f5f5f5" w:val="clear"/>
                <w:rtl w:val="0"/>
              </w:rPr>
              <w:t xml:space="preserve">Contextualization of the topic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spacing w:after="0" w:afterAutospacing="0" w:line="331.2" w:lineRule="auto"/>
              <w:ind w:left="720" w:hanging="360"/>
              <w:rPr>
                <w:rFonts w:ascii="Roboto" w:cs="Roboto" w:eastAsia="Roboto" w:hAnsi="Roboto"/>
                <w:color w:val="767676"/>
                <w:shd w:fill="f5f5f5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767676"/>
                <w:shd w:fill="f5f5f5" w:val="clear"/>
                <w:rtl w:val="0"/>
              </w:rPr>
              <w:t xml:space="preserve">Enumeration of the arguments and brief summary of them.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after="360" w:line="331.2" w:lineRule="auto"/>
              <w:ind w:left="720" w:hanging="360"/>
              <w:rPr>
                <w:rFonts w:ascii="Roboto" w:cs="Roboto" w:eastAsia="Roboto" w:hAnsi="Roboto"/>
                <w:color w:val="767676"/>
                <w:shd w:fill="f5f5f5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767676"/>
                <w:shd w:fill="f5f5f5" w:val="clear"/>
                <w:rtl w:val="0"/>
              </w:rPr>
              <w:t xml:space="preserve">Closing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97.44" w:lineRule="auto"/>
              <w:ind w:left="-2180" w:firstLine="1560"/>
              <w:rPr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         </w:t>
            </w:r>
            <w:r w:rsidDel="00000000" w:rsidR="00000000" w:rsidRPr="00000000">
              <w:rPr>
                <w:rFonts w:ascii="Georgia" w:cs="Georgia" w:eastAsia="Georgia" w:hAnsi="Georgia"/>
                <w:color w:val="282828"/>
                <w:highlight w:val="white"/>
                <w:rtl w:val="0"/>
              </w:rPr>
              <w:t xml:space="preserve">Break for Rebuttal Speech Preparation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 (2 min)                                                                         minutes)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97.44" w:lineRule="auto"/>
              <w:ind w:left="-2180" w:firstLine="1560"/>
              <w:rPr>
                <w:shd w:fill="f5f5f5" w:val="clear"/>
              </w:rPr>
            </w:pP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          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 </w:t>
            </w:r>
            <w:r w:rsidDel="00000000" w:rsidR="00000000" w:rsidRPr="00000000">
              <w:rPr>
                <w:rFonts w:ascii="Georgia" w:cs="Georgia" w:eastAsia="Georgia" w:hAnsi="Georgia"/>
                <w:color w:val="282828"/>
                <w:highlight w:val="white"/>
                <w:rtl w:val="0"/>
              </w:rPr>
              <w:t xml:space="preserve">Break for Rebuttal Speech Preparation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(2 </w:t>
            </w:r>
          </w:p>
          <w:p w:rsidR="00000000" w:rsidDel="00000000" w:rsidP="00000000" w:rsidRDefault="00000000" w:rsidRPr="00000000" w14:paraId="00000026">
            <w:pPr>
              <w:spacing w:line="397.44" w:lineRule="auto"/>
              <w:ind w:left="-2180" w:firstLine="1560"/>
              <w:rPr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                              minutes)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97.44" w:lineRule="auto"/>
              <w:ind w:left="-2180" w:firstLine="1560"/>
              <w:rPr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0000"/>
                <w:highlight w:val="white"/>
                <w:rtl w:val="0"/>
              </w:rPr>
              <w:t xml:space="preserve">        </w:t>
            </w:r>
            <w:r w:rsidDel="00000000" w:rsidR="00000000" w:rsidRPr="00000000">
              <w:rPr>
                <w:rFonts w:ascii="Georgia" w:cs="Georgia" w:eastAsia="Georgia" w:hAnsi="Georgia"/>
                <w:b w:val="1"/>
                <w:color w:val="ff0000"/>
                <w:highlight w:val="white"/>
                <w:rtl w:val="0"/>
              </w:rPr>
              <w:t xml:space="preserve">Second Affirmative Speaker</w:t>
            </w: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(3 min.) minutes)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pacing w:line="397.44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Introduces himself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spacing w:after="0" w:afterAutospacing="0"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Explain two of the arguments of the first speaker of his team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afterAutospacing="0" w:before="0" w:beforeAutospacing="0" w:line="397.44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Rebuts the arguments of the first negative speaker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beforeAutospacing="0" w:line="397.44" w:lineRule="auto"/>
              <w:ind w:left="720" w:hanging="3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Answer the questions of the opposing team</w:t>
            </w:r>
            <w:r w:rsidDel="00000000" w:rsidR="00000000" w:rsidRPr="00000000">
              <w:rPr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240" w:line="397.44" w:lineRule="auto"/>
              <w:rPr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(The opposing team can ask a maximum of two questions in each rebuttal turn)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97.44" w:lineRule="auto"/>
              <w:ind w:left="-620" w:firstLine="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f5597"/>
                <w:highlight w:val="white"/>
                <w:rtl w:val="0"/>
              </w:rPr>
              <w:t xml:space="preserve">         Second Negative Speaker</w:t>
            </w: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(3min.)</w:t>
            </w:r>
          </w:p>
          <w:p w:rsidR="00000000" w:rsidDel="00000000" w:rsidP="00000000" w:rsidRDefault="00000000" w:rsidRPr="00000000" w14:paraId="0000002E">
            <w:pPr>
              <w:spacing w:line="397.44" w:lineRule="auto"/>
              <w:ind w:left="-620" w:firstLine="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spacing w:line="397.44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Introduces himself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spacing w:after="0" w:afterAutospacing="0"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Explain two of the arguments of the first speaker of his team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afterAutospacing="0" w:before="0" w:beforeAutospacing="0" w:line="397.44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Rebuts the arguments of the second affirmative speaker.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beforeAutospacing="0" w:line="397.44" w:lineRule="auto"/>
              <w:ind w:left="720" w:hanging="3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Answer the questions of the opposing team</w:t>
            </w:r>
            <w:r w:rsidDel="00000000" w:rsidR="00000000" w:rsidRPr="00000000">
              <w:rPr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3">
            <w:pPr>
              <w:spacing w:line="397.44" w:lineRule="auto"/>
              <w:ind w:left="-620" w:firstLine="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          (The opposing team can ask a maximum of tw           two questions in each re buttal turn)   </w:t>
            </w: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spacing w:line="397.44" w:lineRule="auto"/>
              <w:ind w:left="-620" w:firstLine="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397.44" w:lineRule="auto"/>
              <w:ind w:left="-620" w:firstLine="0"/>
              <w:rPr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ff0000"/>
                <w:sz w:val="24"/>
                <w:szCs w:val="24"/>
                <w:highlight w:val="white"/>
                <w:rtl w:val="0"/>
              </w:rPr>
              <w:t xml:space="preserve">Third affirmative speaker</w:t>
            </w:r>
            <w:r w:rsidDel="00000000" w:rsidR="00000000" w:rsidRPr="00000000">
              <w:rPr>
                <w:color w:val="ff0000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(3min.)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spacing w:line="397.44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Introduces himself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spacing w:after="0" w:afterAutospacing="0"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Explain the last of the arguments of the first speaker of his team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afterAutospacing="0" w:before="0" w:beforeAutospacing="0" w:line="397.44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Rebuts the arguments of the second negative speaker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beforeAutospacing="0" w:line="397.44" w:lineRule="auto"/>
              <w:ind w:left="720" w:hanging="3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Answer the questions of the opposing team</w:t>
            </w:r>
            <w:r w:rsidDel="00000000" w:rsidR="00000000" w:rsidRPr="00000000">
              <w:rPr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240" w:line="397.44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(The opposing team can ask a maximum of two questions in each  rebuttal turn)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highlight w:val="white"/>
                <w:rtl w:val="0"/>
              </w:rPr>
              <w:t xml:space="preserve">Third Negative Speaker</w:t>
            </w:r>
            <w:r w:rsidDel="00000000" w:rsidR="00000000" w:rsidRPr="00000000">
              <w:rPr>
                <w:b w:val="1"/>
                <w:color w:val="333333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333333"/>
                <w:sz w:val="24"/>
                <w:szCs w:val="24"/>
                <w:highlight w:val="white"/>
                <w:rtl w:val="0"/>
              </w:rPr>
              <w:t xml:space="preserve">(3min.)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3"/>
              </w:numPr>
              <w:spacing w:line="397.44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Introduces himself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3"/>
              </w:numPr>
              <w:spacing w:after="0" w:afterAutospacing="0"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Explain the last of the arguments of the first speaker of his team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afterAutospacing="0" w:before="0" w:beforeAutospacing="0" w:line="397.44" w:lineRule="auto"/>
              <w:ind w:left="720" w:hanging="36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Rebuts the arguments of the third affirmative speaker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3"/>
              </w:num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beforeAutospacing="0" w:line="397.44" w:lineRule="auto"/>
              <w:ind w:left="720" w:hanging="3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Answer the questions of the opposing team</w:t>
            </w:r>
            <w:r w:rsidDel="00000000" w:rsidR="00000000" w:rsidRPr="00000000">
              <w:rPr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240" w:line="397.44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(The opposing team can ask a maximum of two questions in each rebuttal  turn)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highlight w:val="white"/>
                <w:rtl w:val="0"/>
              </w:rPr>
              <w:t xml:space="preserve"> 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97.44" w:lineRule="auto"/>
              <w:ind w:left="-2180" w:firstLine="1560"/>
              <w:rPr>
                <w:b w:val="1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282828"/>
                <w:highlight w:val="white"/>
                <w:rtl w:val="0"/>
              </w:rPr>
              <w:t xml:space="preserve">Br        Break for  Summary Speech Preparation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 (2 min)                                                                         minutes)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ff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97.44" w:lineRule="auto"/>
              <w:ind w:left="-2180" w:firstLine="1560"/>
              <w:rPr>
                <w:b w:val="1"/>
                <w:color w:val="0000f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282828"/>
                <w:highlight w:val="white"/>
                <w:rtl w:val="0"/>
              </w:rPr>
              <w:t xml:space="preserve">B         Break for  Summary Speech Preparation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 (2 min)                                                                         minutes)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97.44" w:lineRule="auto"/>
              <w:ind w:left="-2180" w:firstLine="1560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0000"/>
                <w:highlight w:val="white"/>
                <w:rtl w:val="0"/>
              </w:rPr>
              <w:t xml:space="preserve"> F      Fourth affirmative speaker</w:t>
            </w: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 (2 minutes)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5"/>
              </w:numPr>
              <w:spacing w:line="397.44" w:lineRule="auto"/>
              <w:ind w:left="720" w:hanging="360"/>
            </w:pPr>
            <w:r w:rsidDel="00000000" w:rsidR="00000000" w:rsidRPr="00000000">
              <w:rPr>
                <w:shd w:fill="f5f5f5" w:val="clear"/>
                <w:rtl w:val="0"/>
              </w:rPr>
              <w:t xml:space="preserve">Introduces himself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Thanks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u w:val="none"/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 Says how interesting the debate has been.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Summary of the arguments of the opposing team and their rebuttals.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Summary of his team's arguments and the evidence provided.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Epilogue and farewell</w:t>
              <w:tab/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ff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97.44" w:lineRule="auto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f5597"/>
                <w:highlight w:val="white"/>
                <w:rtl w:val="0"/>
              </w:rPr>
              <w:t xml:space="preserve">Fourth negative Speaker</w:t>
            </w: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(2 min.)</w:t>
            </w:r>
          </w:p>
          <w:p w:rsidR="00000000" w:rsidDel="00000000" w:rsidP="00000000" w:rsidRDefault="00000000" w:rsidRPr="00000000" w14:paraId="00000050">
            <w:pPr>
              <w:spacing w:line="397.44" w:lineRule="auto"/>
              <w:rPr>
                <w:rFonts w:ascii="Verdana" w:cs="Verdana" w:eastAsia="Verdana" w:hAnsi="Verdana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7"/>
                <w:szCs w:val="27"/>
                <w:shd w:fill="f5f5f5" w:val="clear"/>
                <w:rtl w:val="0"/>
              </w:rPr>
              <w:t xml:space="preserve">Is the first team to make the speech summary</w:t>
            </w:r>
            <w:r w:rsidDel="00000000" w:rsidR="00000000" w:rsidRPr="00000000">
              <w:rPr>
                <w:rFonts w:ascii="Verdana" w:cs="Verdana" w:eastAsia="Verdana" w:hAnsi="Verdana"/>
                <w:highlight w:val="white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5"/>
              </w:numPr>
              <w:spacing w:line="397.44" w:lineRule="auto"/>
              <w:ind w:left="720" w:hanging="360"/>
            </w:pPr>
            <w:r w:rsidDel="00000000" w:rsidR="00000000" w:rsidRPr="00000000">
              <w:rPr>
                <w:shd w:fill="f5f5f5" w:val="clear"/>
                <w:rtl w:val="0"/>
              </w:rPr>
              <w:t xml:space="preserve">Introduces himself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Thanks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 Says how interesting the debate has been.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Summary of the arguments of the opposing team and their rebuttals.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Summary of his team's arguments and the evidence provided.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5"/>
              </w:numPr>
              <w:spacing w:line="397.44" w:lineRule="auto"/>
              <w:ind w:left="720" w:hanging="360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Epilogue and farewell</w:t>
              <w:tab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shd w:fill="f5f5f5" w:val="clear"/>
          <w:rtl w:val="0"/>
        </w:rPr>
        <w:t xml:space="preserve">In the rooms where the debates are held there will be a screen with the stopwatch that marks the intervention times.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shd w:fill="f5f5f5" w:val="clear"/>
          <w:rtl w:val="0"/>
        </w:rPr>
        <w:t xml:space="preserve">Each debate will be judged by a Jury composed of three people.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shd w:fill="f5f5f5" w:val="clear"/>
          <w:rtl w:val="0"/>
        </w:rPr>
        <w:t xml:space="preserve">It is advisable to use graphic documents, posters…. that support the arguments of the teams.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shd w:fill="f5f5f5" w:val="clear"/>
          <w:rtl w:val="0"/>
        </w:rPr>
        <w:t xml:space="preserve">The teams must adjust to the time of each one of the speeches.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It will also be positively assessed that they expose, rebut and  make the summary without reading a text.</w:t>
      </w:r>
      <w:r w:rsidDel="00000000" w:rsidR="00000000" w:rsidRPr="00000000">
        <w:rPr>
          <w:shd w:fill="f5f5f5" w:val="clear"/>
          <w:rtl w:val="0"/>
        </w:rPr>
        <w:t xml:space="preserve"> </w:t>
      </w:r>
      <w:r w:rsidDel="00000000" w:rsidR="00000000" w:rsidRPr="00000000">
        <w:rPr>
          <w:rtl w:val="0"/>
        </w:rPr>
        <w:t xml:space="preserve">T</w:t>
      </w:r>
      <w:r w:rsidDel="00000000" w:rsidR="00000000" w:rsidRPr="00000000">
        <w:rPr>
          <w:rtl w:val="0"/>
        </w:rPr>
        <w:t xml:space="preserve">hey can support their speeches in notes.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shd w:fill="f5f5f5" w:val="clear"/>
          <w:rtl w:val="0"/>
        </w:rPr>
        <w:t xml:space="preserve">To ask the opposing team, the student must raise his/her hand and the student who is speaking can gives the floor to him/her.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331.2" w:lineRule="auto"/>
        <w:rPr/>
      </w:pPr>
      <w:r w:rsidDel="00000000" w:rsidR="00000000" w:rsidRPr="00000000">
        <w:rPr>
          <w:b w:val="1"/>
          <w:rtl w:val="0"/>
        </w:rPr>
        <w:t xml:space="preserve">          3.- Debate Rubric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331.2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55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1470"/>
        <w:gridCol w:w="1335"/>
        <w:gridCol w:w="1170"/>
        <w:gridCol w:w="1515"/>
        <w:gridCol w:w="1470"/>
        <w:gridCol w:w="1110"/>
        <w:tblGridChange w:id="0">
          <w:tblGrid>
            <w:gridCol w:w="1185"/>
            <w:gridCol w:w="1470"/>
            <w:gridCol w:w="1335"/>
            <w:gridCol w:w="1170"/>
            <w:gridCol w:w="1515"/>
            <w:gridCol w:w="1470"/>
            <w:gridCol w:w="1110"/>
          </w:tblGrid>
        </w:tblGridChange>
      </w:tblGrid>
      <w:tr>
        <w:trPr>
          <w:trHeight w:val="420" w:hRule="atLeast"/>
        </w:trPr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331.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Debate Rubric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Points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Presentation style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Team consistently used gestures, eye contact, tone of voice and level of enthusiasm in a way that kept the attention of the audience.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Team usually used gestures, eye contact,tone of voice and level of enthusiasm in a way that kept the attention of the audience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Team sometimes used gestures, eye contact,tone of voice and level of enthusiasm in a way that kept the attention of the audience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one or more members of the team had a presentation style that did not keep attention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The team’s presentation style did not keep the attention of the audience.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Use of language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all of members used a rich variety of vocabulary accurately. They used structures accurately and their pronunciation is fully understandable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most of members used a rich variety of vocabulary accurately. They used structures accurately and their pronunciation is fully understandable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 Team used poor variety of vocabulary, but they used structures accurately and their pronunciation is fully understable.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two or more members of the team used a poor variety of vocabulary, they used structures not accurately. The pronunciation is indersatable.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They used a poor vocabulary, used structures not accurately and not good pronunciation.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All information presented in this debate was clear, accurate and thorough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Most information presented in this debate was clear, accurate and thorough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Most information presented in the debate was clear and accurate, but was not usually thorough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Some information was accurate, but there were some minor inaccuracies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Information had some major inaccuracies OR was usually not clear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Rebuttal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All counter-arguments were accurate, relevant and strong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Most counter-arguments were accurate, relevant, and strong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Most counter-arguments were accurate and relevant, but several were weak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Some counter arguments were weak and irrelevant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Counter-arguments were not accurate and/or relevant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Use of Facts/Statistics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Every major point was well supported with several relevant facts, statistics and/or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Every major point was adequately supported with relevant facts, statistics and/or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Every major point was supported with facts, statistics and/or examples, but the relevance of some was questionable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Some points were supported well, others were not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All points were not supported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All arguments were clearly tied to an idea (premise) and organized in a tight, logical fashion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Most arguments were clearly tied to an idea (premise) and organized in a tight, logical fashion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Most arguments were clearly tied to an idea (premise) and organized in a tight, logical fashion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Most arguments were clearly tied to an idea (premise) and organized in a tight, logical fashion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Most arguments were clearly tied to an idea (premise) and organized in a tight, logical fashion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spacing w:before="240" w:line="288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Understanding of 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The team clearly understood the topic in depth and presented their information forcefully and convincingly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The team clearly understood the topic in depth and presented their information with ease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The team seemed to understand the main points of the topic and presented those with ease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The team seemed to understand the main points of the topic, but didn’t present with ease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before="240" w:line="288" w:lineRule="auto"/>
              <w:rPr/>
            </w:pPr>
            <w:r w:rsidDel="00000000" w:rsidR="00000000" w:rsidRPr="00000000">
              <w:rPr>
                <w:rtl w:val="0"/>
              </w:rPr>
              <w:t xml:space="preserve">The team did not show an adequate understanding of the 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point: 35</w:t>
            </w:r>
          </w:p>
        </w:tc>
      </w:tr>
    </w:tbl>
    <w:p w:rsidR="00000000" w:rsidDel="00000000" w:rsidP="00000000" w:rsidRDefault="00000000" w:rsidRPr="00000000" w14:paraId="000000B5">
      <w:pPr>
        <w:spacing w:line="331.2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before="240" w:line="288" w:lineRule="auto"/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line="331.2" w:lineRule="auto"/>
        <w:rPr>
          <w:sz w:val="27"/>
          <w:szCs w:val="27"/>
        </w:rPr>
      </w:pPr>
      <w:r w:rsidDel="00000000" w:rsidR="00000000" w:rsidRPr="00000000">
        <w:rPr>
          <w:b w:val="1"/>
          <w:rtl w:val="0"/>
        </w:rPr>
        <w:t xml:space="preserve">4.- </w:t>
      </w:r>
      <w:r w:rsidDel="00000000" w:rsidR="00000000" w:rsidRPr="00000000">
        <w:rPr>
          <w:sz w:val="27"/>
          <w:szCs w:val="27"/>
          <w:rtl w:val="0"/>
        </w:rPr>
        <w:t xml:space="preserve"> Planning calendar</w:t>
      </w:r>
    </w:p>
    <w:p w:rsidR="00000000" w:rsidDel="00000000" w:rsidP="00000000" w:rsidRDefault="00000000" w:rsidRPr="00000000" w14:paraId="000000B9">
      <w:pPr>
        <w:spacing w:line="331.2" w:lineRule="auto"/>
        <w:rPr>
          <w:sz w:val="27"/>
          <w:szCs w:val="27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January 13 to 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Roboto" w:cs="Roboto" w:eastAsia="Roboto" w:hAnsi="Roboto"/>
                <w:shd w:fill="f5f5f5" w:val="clear"/>
                <w:rtl w:val="0"/>
              </w:rPr>
              <w:t xml:space="preserve">from January 20 and February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7"/>
                <w:szCs w:val="27"/>
              </w:rPr>
            </w:pPr>
            <w:r w:rsidDel="00000000" w:rsidR="00000000" w:rsidRPr="00000000">
              <w:rPr>
                <w:sz w:val="27"/>
                <w:szCs w:val="27"/>
                <w:rtl w:val="0"/>
              </w:rPr>
              <w:t xml:space="preserve">April 1st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Mixed groups will be formed.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Each team must decide the role of each of its members.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line="331.2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the  teams will work on the topic through the eTwinning platform.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They should prepare the arguments both for and against.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5f5f5" w:val="clear"/>
              </w:rPr>
            </w:pPr>
            <w:r w:rsidDel="00000000" w:rsidR="00000000" w:rsidRPr="00000000">
              <w:rPr>
                <w:rtl w:val="0"/>
              </w:rPr>
              <w:t xml:space="preserve">8:30 semi-final draw. For the first team matches 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it will be drawn who are the affirmative team and who the negative team.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8:30 - 9:30 preparation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9:30-10:15 first team match in two different rooms.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10:15-10:30. 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Deliberation of each jury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10:30 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the jury communicates which two teams go to the final match and  it will drawn who will be the affirmative team and who the negative team.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10:30- 11:20 </w:t>
            </w:r>
            <w:r w:rsidDel="00000000" w:rsidR="00000000" w:rsidRPr="00000000">
              <w:rPr>
                <w:shd w:fill="f5f5f5" w:val="clear"/>
                <w:rtl w:val="0"/>
              </w:rPr>
              <w:t xml:space="preserve">possibility of second preparation or attending the final of other school teams.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11:30 -12:15 Final match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5f5f5" w:val="clear"/>
              </w:rPr>
            </w:pPr>
            <w:r w:rsidDel="00000000" w:rsidR="00000000" w:rsidRPr="00000000">
              <w:rPr>
                <w:shd w:fill="f5f5f5" w:val="clear"/>
                <w:rtl w:val="0"/>
              </w:rPr>
              <w:t xml:space="preserve">12:15-12:30 Jury deliberation.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5f5f5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spacing w:line="331.2" w:lineRule="auto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line="331.2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line="331.2" w:lineRule="auto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shd w:fill="f5f5f5" w:val="clear"/>
          <w:rtl w:val="0"/>
        </w:rPr>
        <w:t xml:space="preserve">April 1st program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line="331.2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line="331.2" w:lineRule="auto"/>
        <w:rPr/>
      </w:pPr>
      <w:r w:rsidDel="00000000" w:rsidR="00000000" w:rsidRPr="00000000">
        <w:rPr>
          <w:rtl w:val="0"/>
        </w:rPr>
        <w:t xml:space="preserve">Final match in Spanish: 8:30 a 9:15 </w:t>
      </w:r>
    </w:p>
    <w:p w:rsidR="00000000" w:rsidDel="00000000" w:rsidP="00000000" w:rsidRDefault="00000000" w:rsidRPr="00000000" w14:paraId="000000CF">
      <w:pPr>
        <w:spacing w:line="331.2" w:lineRule="auto"/>
        <w:rPr/>
      </w:pPr>
      <w:r w:rsidDel="00000000" w:rsidR="00000000" w:rsidRPr="00000000">
        <w:rPr>
          <w:rtl w:val="0"/>
        </w:rPr>
        <w:t xml:space="preserve">Final match in French 9:30 a 10:15/ First mixed team match (Greek and Spanish)</w:t>
      </w:r>
    </w:p>
    <w:p w:rsidR="00000000" w:rsidDel="00000000" w:rsidP="00000000" w:rsidRDefault="00000000" w:rsidRPr="00000000" w14:paraId="000000D0">
      <w:pPr>
        <w:spacing w:line="331.2" w:lineRule="auto"/>
        <w:rPr/>
      </w:pPr>
      <w:r w:rsidDel="00000000" w:rsidR="00000000" w:rsidRPr="00000000">
        <w:rPr>
          <w:rtl w:val="0"/>
        </w:rPr>
        <w:t xml:space="preserve">Final match in English: 10:30 a 11:15 (other groups of the Secondary school)</w:t>
      </w:r>
    </w:p>
    <w:p w:rsidR="00000000" w:rsidDel="00000000" w:rsidP="00000000" w:rsidRDefault="00000000" w:rsidRPr="00000000" w14:paraId="000000D1">
      <w:pPr>
        <w:spacing w:line="331.2" w:lineRule="auto"/>
        <w:rPr/>
      </w:pPr>
      <w:r w:rsidDel="00000000" w:rsidR="00000000" w:rsidRPr="00000000">
        <w:rPr>
          <w:rtl w:val="0"/>
        </w:rPr>
        <w:t xml:space="preserve">Final  match of mixed teams  11:30 a 12:15.</w:t>
      </w:r>
    </w:p>
    <w:p w:rsidR="00000000" w:rsidDel="00000000" w:rsidP="00000000" w:rsidRDefault="00000000" w:rsidRPr="00000000" w14:paraId="000000D2">
      <w:pPr>
        <w:spacing w:line="331.2" w:lineRule="auto"/>
        <w:rPr/>
      </w:pPr>
      <w:r w:rsidDel="00000000" w:rsidR="00000000" w:rsidRPr="00000000">
        <w:rPr>
          <w:rtl w:val="0"/>
        </w:rPr>
        <w:t xml:space="preserve">12:30 </w:t>
      </w:r>
      <w:r w:rsidDel="00000000" w:rsidR="00000000" w:rsidRPr="00000000">
        <w:rPr>
          <w:rFonts w:ascii="Roboto" w:cs="Roboto" w:eastAsia="Roboto" w:hAnsi="Roboto"/>
          <w:shd w:fill="f5f5f5" w:val="clear"/>
          <w:rtl w:val="0"/>
        </w:rPr>
        <w:t xml:space="preserve">T</w:t>
      </w:r>
      <w:r w:rsidDel="00000000" w:rsidR="00000000" w:rsidRPr="00000000">
        <w:rPr>
          <w:shd w:fill="f5f5f5" w:val="clear"/>
          <w:rtl w:val="0"/>
        </w:rPr>
        <w:t xml:space="preserve">alk and colloquium "Athenian democracy and current democracies" by Pedro Olalla.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331.2" w:lineRule="auto"/>
        <w:rPr>
          <w:b w:val="1"/>
        </w:rPr>
      </w:pPr>
      <w:r w:rsidDel="00000000" w:rsidR="00000000" w:rsidRPr="00000000">
        <w:rPr>
          <w:rtl w:val="0"/>
        </w:rPr>
        <w:t xml:space="preserve">14:00 </w:t>
      </w:r>
      <w:r w:rsidDel="00000000" w:rsidR="00000000" w:rsidRPr="00000000">
        <w:rPr>
          <w:shd w:fill="f5f5f5" w:val="clear"/>
          <w:rtl w:val="0"/>
        </w:rPr>
        <w:t xml:space="preserve">Awards and diplomas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before="24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D6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before="24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D8">
      <w:pPr>
        <w:spacing w:before="24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D9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before="24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DC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before="24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DF">
      <w:pPr>
        <w:spacing w:before="24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E0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before="24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E6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before="24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ED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before="240" w:line="288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before="24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F3">
      <w:pPr>
        <w:spacing w:before="240" w:line="288" w:lineRule="auto"/>
        <w:rPr/>
      </w:pPr>
      <w:r w:rsidDel="00000000" w:rsidR="00000000" w:rsidRPr="00000000">
        <w:rPr>
          <w:b w:val="1"/>
          <w:rtl w:val="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